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285F" w14:textId="25D7A5EB" w:rsidR="00AA0522" w:rsidRDefault="008D4971" w:rsidP="008D4971">
      <w:pPr>
        <w:jc w:val="center"/>
        <w:rPr>
          <w:b/>
          <w:bCs/>
        </w:rPr>
      </w:pPr>
      <w:r>
        <w:rPr>
          <w:b/>
          <w:bCs/>
        </w:rPr>
        <w:t xml:space="preserve">Trosnant Lodge Medical Practice </w:t>
      </w:r>
    </w:p>
    <w:p w14:paraId="231BCFD6" w14:textId="52E8A996" w:rsidR="008D4971" w:rsidRDefault="008D4971" w:rsidP="008D4971">
      <w:pPr>
        <w:jc w:val="center"/>
        <w:rPr>
          <w:b/>
          <w:bCs/>
        </w:rPr>
      </w:pPr>
      <w:r>
        <w:rPr>
          <w:b/>
          <w:bCs/>
        </w:rPr>
        <w:t xml:space="preserve">Maternity Locum Cover </w:t>
      </w:r>
    </w:p>
    <w:p w14:paraId="28323690" w14:textId="77777777" w:rsidR="008D4971" w:rsidRDefault="008D4971" w:rsidP="008D4971">
      <w:pPr>
        <w:jc w:val="center"/>
        <w:rPr>
          <w:b/>
          <w:bCs/>
        </w:rPr>
      </w:pPr>
    </w:p>
    <w:p w14:paraId="7CEE3473" w14:textId="6C07CFB4" w:rsidR="008D4971" w:rsidRDefault="008D4971" w:rsidP="008D4971">
      <w:r>
        <w:t xml:space="preserve">Trosnant Lodge Medical Practice are delighted to offer a </w:t>
      </w:r>
      <w:r w:rsidR="00787500">
        <w:t>long-term</w:t>
      </w:r>
      <w:r>
        <w:t xml:space="preserve"> locum position for a minimum of 6 months, providing cover for our salaried GPs maternity leave, commencing in July 2026.</w:t>
      </w:r>
    </w:p>
    <w:p w14:paraId="1ED4C3F0" w14:textId="77777777" w:rsidR="008D4971" w:rsidRDefault="008D4971" w:rsidP="008D4971"/>
    <w:p w14:paraId="7EE85C53" w14:textId="716EEA0F" w:rsidR="008D4971" w:rsidRDefault="008D4971" w:rsidP="008D4971">
      <w:r>
        <w:t xml:space="preserve">We are a friendly and organised surgery, with approximately 8000 patients, based in Pontypool in South Wales. We are easily commutable from Cardiff, which is approximately a </w:t>
      </w:r>
      <w:r w:rsidR="00787500">
        <w:t>30-minute</w:t>
      </w:r>
      <w:r>
        <w:t xml:space="preserve"> drive, as well as the rest of South Wales and the </w:t>
      </w:r>
      <w:r w:rsidR="00787500">
        <w:t>Southwest</w:t>
      </w:r>
      <w:r>
        <w:t xml:space="preserve"> of England with good transport links. </w:t>
      </w:r>
    </w:p>
    <w:p w14:paraId="35331702" w14:textId="77777777" w:rsidR="008D4971" w:rsidRDefault="008D4971" w:rsidP="008D4971"/>
    <w:p w14:paraId="073859C7" w14:textId="627E414F" w:rsidR="008D4971" w:rsidRDefault="008D4971" w:rsidP="008D4971">
      <w:r>
        <w:t xml:space="preserve">The Practice team consists of 3 full time GP partners, 2 part time salaried GPs, an ANP, 3 Practice Nurses, 1 HCA and a team of 3 phlebotomists, alongside a friendly admin and reception team. We are also a training practice and currently have a GP trainee in Practice. </w:t>
      </w:r>
      <w:r w:rsidR="00787500">
        <w:t xml:space="preserve">We also have an NCN Pharmacist for 1 session per week who assists with medication reviews and a Psychological Health Practitioner who reviews patients with mental health problems. </w:t>
      </w:r>
    </w:p>
    <w:p w14:paraId="2C92FC8A" w14:textId="77777777" w:rsidR="00787500" w:rsidRDefault="00787500" w:rsidP="008D4971"/>
    <w:p w14:paraId="77768DC8" w14:textId="22A0FDA5" w:rsidR="00787500" w:rsidRDefault="00787500" w:rsidP="008D4971">
      <w:r>
        <w:t xml:space="preserve">We are looking for a long-term locum to cover a period of maternity leave for a minimum of 6 months, to provide 4-6 sessions per week. We would prefer these sessions to be worked as full days, but </w:t>
      </w:r>
      <w:r w:rsidR="00091A07">
        <w:t xml:space="preserve">we are prepared to be flexible with this, along with the start and end times of surgery. </w:t>
      </w:r>
    </w:p>
    <w:p w14:paraId="582F2935" w14:textId="77777777" w:rsidR="00091A07" w:rsidRDefault="00091A07" w:rsidP="008D4971"/>
    <w:p w14:paraId="30E92DE7" w14:textId="4159EFA1" w:rsidR="00091A07" w:rsidRDefault="00091A07" w:rsidP="008D4971">
      <w:r>
        <w:t>Duties would include a morning surgery of 16 patients and an afternoon surgery of 12 patients, with a mix of pre-bookable routine and on the day, preferably face-to-face. There would be no expectation for the locum to carry out home visits or any on-call sessions until 6.30pm. We would require the locum to carry out their own administrative duties, including dictating referrals and electronically signing a proportion of the repeat prescriptions.</w:t>
      </w:r>
    </w:p>
    <w:p w14:paraId="7B941719" w14:textId="77777777" w:rsidR="00091A07" w:rsidRDefault="00091A07" w:rsidP="008D4971"/>
    <w:p w14:paraId="6F894E21" w14:textId="794F139A" w:rsidR="00091A07" w:rsidRDefault="00091A07" w:rsidP="008D4971">
      <w:r>
        <w:t xml:space="preserve">The sessional rate for this post is negotiable, and we are open to discussions regarding this. </w:t>
      </w:r>
    </w:p>
    <w:p w14:paraId="28CFACE5" w14:textId="77777777" w:rsidR="00091A07" w:rsidRDefault="00091A07" w:rsidP="008D4971"/>
    <w:p w14:paraId="28A31D5C" w14:textId="4FF0BBF6" w:rsidR="00091A07" w:rsidRPr="008D4971" w:rsidRDefault="00091A07" w:rsidP="008D4971">
      <w:r>
        <w:t xml:space="preserve">If you are interested in applying for this post, or if you have any questions or would like to discuss this in more detail please contact Sophie Tonks, Practice Manager or Lisa Cavaciuti, GP Partner via email to </w:t>
      </w:r>
      <w:hyperlink r:id="rId4" w:history="1">
        <w:r w:rsidRPr="006806AB">
          <w:rPr>
            <w:rStyle w:val="Hyperlink"/>
          </w:rPr>
          <w:t>sophie.tonks@wales.nhs.uk</w:t>
        </w:r>
      </w:hyperlink>
      <w:r>
        <w:t xml:space="preserve"> </w:t>
      </w:r>
      <w:r w:rsidR="005F6E46">
        <w:t xml:space="preserve">or to </w:t>
      </w:r>
      <w:hyperlink r:id="rId5" w:history="1">
        <w:r w:rsidR="005F6E46" w:rsidRPr="006806AB">
          <w:rPr>
            <w:rStyle w:val="Hyperlink"/>
          </w:rPr>
          <w:t>practice.manager.w93055@wales.nhs.uk</w:t>
        </w:r>
      </w:hyperlink>
      <w:r w:rsidR="005F6E46">
        <w:t xml:space="preserve"> or you can contact the surgery by telephone on 01495 762709.</w:t>
      </w:r>
    </w:p>
    <w:sectPr w:rsidR="00091A07" w:rsidRPr="008D49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71"/>
    <w:rsid w:val="00010C77"/>
    <w:rsid w:val="00083751"/>
    <w:rsid w:val="00091A07"/>
    <w:rsid w:val="002C6C37"/>
    <w:rsid w:val="003019FB"/>
    <w:rsid w:val="005F6E46"/>
    <w:rsid w:val="00787500"/>
    <w:rsid w:val="007C395B"/>
    <w:rsid w:val="008320E4"/>
    <w:rsid w:val="008D4971"/>
    <w:rsid w:val="0097195D"/>
    <w:rsid w:val="00AA0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1BE0"/>
  <w15:chartTrackingRefBased/>
  <w15:docId w15:val="{AD21D506-4EE8-40CB-84A2-C71A052E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37"/>
    <w:rPr>
      <w:sz w:val="24"/>
      <w:szCs w:val="24"/>
    </w:rPr>
  </w:style>
  <w:style w:type="paragraph" w:styleId="Heading1">
    <w:name w:val="heading 1"/>
    <w:basedOn w:val="Normal"/>
    <w:next w:val="Normal"/>
    <w:link w:val="Heading1Char"/>
    <w:uiPriority w:val="9"/>
    <w:qFormat/>
    <w:rsid w:val="002C6C3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C6C3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C6C3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C6C3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C6C3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C6C3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C6C37"/>
    <w:pPr>
      <w:spacing w:before="240" w:after="60"/>
      <w:outlineLvl w:val="6"/>
    </w:pPr>
  </w:style>
  <w:style w:type="paragraph" w:styleId="Heading8">
    <w:name w:val="heading 8"/>
    <w:basedOn w:val="Normal"/>
    <w:next w:val="Normal"/>
    <w:link w:val="Heading8Char"/>
    <w:uiPriority w:val="9"/>
    <w:semiHidden/>
    <w:unhideWhenUsed/>
    <w:qFormat/>
    <w:rsid w:val="002C6C37"/>
    <w:pPr>
      <w:spacing w:before="240" w:after="60"/>
      <w:outlineLvl w:val="7"/>
    </w:pPr>
    <w:rPr>
      <w:i/>
      <w:iCs/>
    </w:rPr>
  </w:style>
  <w:style w:type="paragraph" w:styleId="Heading9">
    <w:name w:val="heading 9"/>
    <w:basedOn w:val="Normal"/>
    <w:next w:val="Normal"/>
    <w:link w:val="Heading9Char"/>
    <w:uiPriority w:val="9"/>
    <w:semiHidden/>
    <w:unhideWhenUsed/>
    <w:qFormat/>
    <w:rsid w:val="002C6C3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C3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C6C3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C6C3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C6C37"/>
    <w:rPr>
      <w:b/>
      <w:bCs/>
      <w:sz w:val="28"/>
      <w:szCs w:val="28"/>
    </w:rPr>
  </w:style>
  <w:style w:type="character" w:customStyle="1" w:styleId="Heading5Char">
    <w:name w:val="Heading 5 Char"/>
    <w:basedOn w:val="DefaultParagraphFont"/>
    <w:link w:val="Heading5"/>
    <w:uiPriority w:val="9"/>
    <w:semiHidden/>
    <w:rsid w:val="002C6C37"/>
    <w:rPr>
      <w:b/>
      <w:bCs/>
      <w:i/>
      <w:iCs/>
      <w:sz w:val="26"/>
      <w:szCs w:val="26"/>
    </w:rPr>
  </w:style>
  <w:style w:type="character" w:customStyle="1" w:styleId="Heading6Char">
    <w:name w:val="Heading 6 Char"/>
    <w:basedOn w:val="DefaultParagraphFont"/>
    <w:link w:val="Heading6"/>
    <w:uiPriority w:val="9"/>
    <w:semiHidden/>
    <w:rsid w:val="002C6C37"/>
    <w:rPr>
      <w:b/>
      <w:bCs/>
    </w:rPr>
  </w:style>
  <w:style w:type="character" w:customStyle="1" w:styleId="Heading7Char">
    <w:name w:val="Heading 7 Char"/>
    <w:basedOn w:val="DefaultParagraphFont"/>
    <w:link w:val="Heading7"/>
    <w:uiPriority w:val="9"/>
    <w:semiHidden/>
    <w:rsid w:val="002C6C37"/>
    <w:rPr>
      <w:sz w:val="24"/>
      <w:szCs w:val="24"/>
    </w:rPr>
  </w:style>
  <w:style w:type="character" w:customStyle="1" w:styleId="Heading8Char">
    <w:name w:val="Heading 8 Char"/>
    <w:basedOn w:val="DefaultParagraphFont"/>
    <w:link w:val="Heading8"/>
    <w:uiPriority w:val="9"/>
    <w:semiHidden/>
    <w:rsid w:val="002C6C37"/>
    <w:rPr>
      <w:i/>
      <w:iCs/>
      <w:sz w:val="24"/>
      <w:szCs w:val="24"/>
    </w:rPr>
  </w:style>
  <w:style w:type="character" w:customStyle="1" w:styleId="Heading9Char">
    <w:name w:val="Heading 9 Char"/>
    <w:basedOn w:val="DefaultParagraphFont"/>
    <w:link w:val="Heading9"/>
    <w:uiPriority w:val="9"/>
    <w:semiHidden/>
    <w:rsid w:val="002C6C37"/>
    <w:rPr>
      <w:rFonts w:asciiTheme="majorHAnsi" w:eastAsiaTheme="majorEastAsia" w:hAnsiTheme="majorHAnsi"/>
    </w:rPr>
  </w:style>
  <w:style w:type="paragraph" w:styleId="Title">
    <w:name w:val="Title"/>
    <w:basedOn w:val="Normal"/>
    <w:next w:val="Normal"/>
    <w:link w:val="TitleChar"/>
    <w:uiPriority w:val="10"/>
    <w:qFormat/>
    <w:rsid w:val="002C6C3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C3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C3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C37"/>
    <w:rPr>
      <w:rFonts w:asciiTheme="majorHAnsi" w:eastAsiaTheme="majorEastAsia" w:hAnsiTheme="majorHAnsi"/>
      <w:sz w:val="24"/>
      <w:szCs w:val="24"/>
    </w:rPr>
  </w:style>
  <w:style w:type="character" w:styleId="Strong">
    <w:name w:val="Strong"/>
    <w:basedOn w:val="DefaultParagraphFont"/>
    <w:uiPriority w:val="22"/>
    <w:qFormat/>
    <w:rsid w:val="002C6C37"/>
    <w:rPr>
      <w:b/>
      <w:bCs/>
    </w:rPr>
  </w:style>
  <w:style w:type="character" w:styleId="Emphasis">
    <w:name w:val="Emphasis"/>
    <w:basedOn w:val="DefaultParagraphFont"/>
    <w:uiPriority w:val="20"/>
    <w:qFormat/>
    <w:rsid w:val="002C6C37"/>
    <w:rPr>
      <w:rFonts w:asciiTheme="minorHAnsi" w:hAnsiTheme="minorHAnsi"/>
      <w:b/>
      <w:i/>
      <w:iCs/>
    </w:rPr>
  </w:style>
  <w:style w:type="paragraph" w:styleId="NoSpacing">
    <w:name w:val="No Spacing"/>
    <w:basedOn w:val="Normal"/>
    <w:uiPriority w:val="1"/>
    <w:qFormat/>
    <w:rsid w:val="002C6C37"/>
    <w:rPr>
      <w:szCs w:val="32"/>
    </w:rPr>
  </w:style>
  <w:style w:type="paragraph" w:styleId="ListParagraph">
    <w:name w:val="List Paragraph"/>
    <w:basedOn w:val="Normal"/>
    <w:uiPriority w:val="34"/>
    <w:qFormat/>
    <w:rsid w:val="002C6C37"/>
    <w:pPr>
      <w:ind w:left="720"/>
      <w:contextualSpacing/>
    </w:pPr>
  </w:style>
  <w:style w:type="paragraph" w:styleId="Quote">
    <w:name w:val="Quote"/>
    <w:basedOn w:val="Normal"/>
    <w:next w:val="Normal"/>
    <w:link w:val="QuoteChar"/>
    <w:uiPriority w:val="29"/>
    <w:qFormat/>
    <w:rsid w:val="002C6C37"/>
    <w:rPr>
      <w:i/>
    </w:rPr>
  </w:style>
  <w:style w:type="character" w:customStyle="1" w:styleId="QuoteChar">
    <w:name w:val="Quote Char"/>
    <w:basedOn w:val="DefaultParagraphFont"/>
    <w:link w:val="Quote"/>
    <w:uiPriority w:val="29"/>
    <w:rsid w:val="002C6C37"/>
    <w:rPr>
      <w:i/>
      <w:sz w:val="24"/>
      <w:szCs w:val="24"/>
    </w:rPr>
  </w:style>
  <w:style w:type="paragraph" w:styleId="IntenseQuote">
    <w:name w:val="Intense Quote"/>
    <w:basedOn w:val="Normal"/>
    <w:next w:val="Normal"/>
    <w:link w:val="IntenseQuoteChar"/>
    <w:uiPriority w:val="30"/>
    <w:qFormat/>
    <w:rsid w:val="002C6C37"/>
    <w:pPr>
      <w:ind w:left="720" w:right="720"/>
    </w:pPr>
    <w:rPr>
      <w:b/>
      <w:i/>
      <w:szCs w:val="22"/>
    </w:rPr>
  </w:style>
  <w:style w:type="character" w:customStyle="1" w:styleId="IntenseQuoteChar">
    <w:name w:val="Intense Quote Char"/>
    <w:basedOn w:val="DefaultParagraphFont"/>
    <w:link w:val="IntenseQuote"/>
    <w:uiPriority w:val="30"/>
    <w:rsid w:val="002C6C37"/>
    <w:rPr>
      <w:b/>
      <w:i/>
      <w:sz w:val="24"/>
    </w:rPr>
  </w:style>
  <w:style w:type="character" w:styleId="SubtleEmphasis">
    <w:name w:val="Subtle Emphasis"/>
    <w:uiPriority w:val="19"/>
    <w:qFormat/>
    <w:rsid w:val="002C6C37"/>
    <w:rPr>
      <w:i/>
      <w:color w:val="5A5A5A" w:themeColor="text1" w:themeTint="A5"/>
    </w:rPr>
  </w:style>
  <w:style w:type="character" w:styleId="IntenseEmphasis">
    <w:name w:val="Intense Emphasis"/>
    <w:basedOn w:val="DefaultParagraphFont"/>
    <w:uiPriority w:val="21"/>
    <w:qFormat/>
    <w:rsid w:val="002C6C37"/>
    <w:rPr>
      <w:b/>
      <w:i/>
      <w:sz w:val="24"/>
      <w:szCs w:val="24"/>
      <w:u w:val="single"/>
    </w:rPr>
  </w:style>
  <w:style w:type="character" w:styleId="SubtleReference">
    <w:name w:val="Subtle Reference"/>
    <w:basedOn w:val="DefaultParagraphFont"/>
    <w:uiPriority w:val="31"/>
    <w:qFormat/>
    <w:rsid w:val="002C6C37"/>
    <w:rPr>
      <w:sz w:val="24"/>
      <w:szCs w:val="24"/>
      <w:u w:val="single"/>
    </w:rPr>
  </w:style>
  <w:style w:type="character" w:styleId="IntenseReference">
    <w:name w:val="Intense Reference"/>
    <w:basedOn w:val="DefaultParagraphFont"/>
    <w:uiPriority w:val="32"/>
    <w:qFormat/>
    <w:rsid w:val="002C6C37"/>
    <w:rPr>
      <w:b/>
      <w:sz w:val="24"/>
      <w:u w:val="single"/>
    </w:rPr>
  </w:style>
  <w:style w:type="character" w:styleId="BookTitle">
    <w:name w:val="Book Title"/>
    <w:basedOn w:val="DefaultParagraphFont"/>
    <w:uiPriority w:val="33"/>
    <w:qFormat/>
    <w:rsid w:val="002C6C3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C6C37"/>
    <w:pPr>
      <w:outlineLvl w:val="9"/>
    </w:pPr>
  </w:style>
  <w:style w:type="character" w:styleId="Hyperlink">
    <w:name w:val="Hyperlink"/>
    <w:basedOn w:val="DefaultParagraphFont"/>
    <w:uiPriority w:val="99"/>
    <w:unhideWhenUsed/>
    <w:rsid w:val="00091A07"/>
    <w:rPr>
      <w:color w:val="467886" w:themeColor="hyperlink"/>
      <w:u w:val="single"/>
    </w:rPr>
  </w:style>
  <w:style w:type="character" w:styleId="UnresolvedMention">
    <w:name w:val="Unresolved Mention"/>
    <w:basedOn w:val="DefaultParagraphFont"/>
    <w:uiPriority w:val="99"/>
    <w:semiHidden/>
    <w:unhideWhenUsed/>
    <w:rsid w:val="00091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actice.manager.w93055@wales.nhs.uk" TargetMode="External"/><Relationship Id="rId4" Type="http://schemas.openxmlformats.org/officeDocument/2006/relationships/hyperlink" Target="mailto:sophie.tonks@wale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Tonks (Pontypool - Trosnant Lodge)</dc:creator>
  <cp:keywords/>
  <dc:description/>
  <cp:lastModifiedBy>Sophie Tonks (Pontypool - Trosnant Lodge)</cp:lastModifiedBy>
  <cp:revision>1</cp:revision>
  <dcterms:created xsi:type="dcterms:W3CDTF">2026-03-30T12:44:00Z</dcterms:created>
  <dcterms:modified xsi:type="dcterms:W3CDTF">2026-03-30T13:38:00Z</dcterms:modified>
</cp:coreProperties>
</file>