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654CB4" w14:textId="77777777" w:rsidR="00AD7753" w:rsidRDefault="00AD7753" w:rsidP="00AD7753">
      <w:pPr>
        <w:jc w:val="center"/>
        <w:rPr>
          <w:sz w:val="40"/>
          <w:szCs w:val="40"/>
          <w:lang w:val="en-GB"/>
        </w:rPr>
      </w:pPr>
      <w:r w:rsidRPr="009B0353">
        <w:rPr>
          <w:sz w:val="40"/>
          <w:szCs w:val="40"/>
          <w:lang w:val="en-GB"/>
        </w:rPr>
        <w:t>ABERCYNON</w:t>
      </w:r>
      <w:r>
        <w:rPr>
          <w:sz w:val="40"/>
          <w:szCs w:val="40"/>
          <w:lang w:val="en-GB"/>
        </w:rPr>
        <w:t xml:space="preserve"> MEDICAL CENTRE</w:t>
      </w:r>
    </w:p>
    <w:p w14:paraId="043C8317" w14:textId="77777777" w:rsidR="00AD7753" w:rsidRPr="00D36146" w:rsidRDefault="00AD7753" w:rsidP="00AD7753">
      <w:pPr>
        <w:jc w:val="center"/>
        <w:rPr>
          <w:rFonts w:ascii="Arial" w:hAnsi="Arial" w:cs="Arial"/>
          <w:b/>
          <w:sz w:val="28"/>
          <w:szCs w:val="28"/>
          <w:u w:val="single"/>
          <w:lang w:val="en-GB"/>
        </w:rPr>
      </w:pPr>
      <w:r w:rsidRPr="00D36146">
        <w:rPr>
          <w:rFonts w:ascii="Arial" w:hAnsi="Arial" w:cs="Arial"/>
          <w:b/>
          <w:sz w:val="28"/>
          <w:szCs w:val="28"/>
          <w:u w:val="single"/>
          <w:lang w:val="en-GB"/>
        </w:rPr>
        <w:t>Maternity Locum</w:t>
      </w:r>
    </w:p>
    <w:p w14:paraId="207DB9D6" w14:textId="77777777" w:rsidR="00AD7753" w:rsidRDefault="00AD7753" w:rsidP="00AD7753">
      <w:pPr>
        <w:rPr>
          <w:rFonts w:ascii="Arial" w:hAnsi="Arial" w:cs="Arial"/>
          <w:sz w:val="28"/>
          <w:szCs w:val="28"/>
          <w:lang w:val="en-GB"/>
        </w:rPr>
      </w:pPr>
    </w:p>
    <w:p w14:paraId="124F0E3A" w14:textId="67A38E08" w:rsidR="00AD7753" w:rsidRDefault="00AD7753" w:rsidP="00AD7753">
      <w:pPr>
        <w:rPr>
          <w:rFonts w:ascii="Arial" w:hAnsi="Arial" w:cs="Arial"/>
          <w:sz w:val="28"/>
          <w:szCs w:val="28"/>
          <w:lang w:val="en-GB"/>
        </w:rPr>
      </w:pPr>
      <w:r>
        <w:rPr>
          <w:rFonts w:ascii="Arial" w:hAnsi="Arial" w:cs="Arial"/>
          <w:sz w:val="28"/>
          <w:szCs w:val="28"/>
          <w:lang w:val="en-GB"/>
        </w:rPr>
        <w:t xml:space="preserve">We are seeking a maternity locum GP </w:t>
      </w:r>
      <w:r w:rsidR="00BF4ADF">
        <w:rPr>
          <w:rFonts w:ascii="Arial" w:hAnsi="Arial" w:cs="Arial"/>
          <w:sz w:val="28"/>
          <w:szCs w:val="28"/>
          <w:lang w:val="en-GB"/>
        </w:rPr>
        <w:t>fo</w:t>
      </w:r>
      <w:r>
        <w:rPr>
          <w:rFonts w:ascii="Arial" w:hAnsi="Arial" w:cs="Arial"/>
          <w:sz w:val="28"/>
          <w:szCs w:val="28"/>
          <w:lang w:val="en-GB"/>
        </w:rPr>
        <w:t xml:space="preserve">r a period of </w:t>
      </w:r>
      <w:r w:rsidR="00BF4ADF">
        <w:rPr>
          <w:rFonts w:ascii="Arial" w:hAnsi="Arial" w:cs="Arial"/>
          <w:sz w:val="28"/>
          <w:szCs w:val="28"/>
          <w:lang w:val="en-GB"/>
        </w:rPr>
        <w:t>6</w:t>
      </w:r>
      <w:r>
        <w:rPr>
          <w:rFonts w:ascii="Arial" w:hAnsi="Arial" w:cs="Arial"/>
          <w:sz w:val="28"/>
          <w:szCs w:val="28"/>
          <w:lang w:val="en-GB"/>
        </w:rPr>
        <w:t xml:space="preserve"> months to commence </w:t>
      </w:r>
      <w:r w:rsidR="00BF4ADF">
        <w:rPr>
          <w:rFonts w:ascii="Arial" w:hAnsi="Arial" w:cs="Arial"/>
          <w:sz w:val="28"/>
          <w:szCs w:val="28"/>
          <w:lang w:val="en-GB"/>
        </w:rPr>
        <w:t xml:space="preserve">June 2026 for </w:t>
      </w:r>
      <w:r>
        <w:rPr>
          <w:rFonts w:ascii="Arial" w:hAnsi="Arial" w:cs="Arial"/>
          <w:sz w:val="28"/>
          <w:szCs w:val="28"/>
          <w:lang w:val="en-GB"/>
        </w:rPr>
        <w:t xml:space="preserve">6 sessions a week. </w:t>
      </w:r>
      <w:r w:rsidR="00BF4ADF">
        <w:rPr>
          <w:rFonts w:ascii="Arial" w:hAnsi="Arial" w:cs="Arial"/>
          <w:sz w:val="28"/>
          <w:szCs w:val="28"/>
          <w:lang w:val="en-GB"/>
        </w:rPr>
        <w:t xml:space="preserve">Preferably Wednesday, Thursday &amp; Friday, however </w:t>
      </w:r>
      <w:r>
        <w:rPr>
          <w:rFonts w:ascii="Arial" w:hAnsi="Arial" w:cs="Arial"/>
          <w:sz w:val="28"/>
          <w:szCs w:val="28"/>
          <w:lang w:val="en-GB"/>
        </w:rPr>
        <w:t>negotiable</w:t>
      </w:r>
      <w:r w:rsidR="00BF4ADF">
        <w:rPr>
          <w:rFonts w:ascii="Arial" w:hAnsi="Arial" w:cs="Arial"/>
          <w:sz w:val="28"/>
          <w:szCs w:val="28"/>
          <w:lang w:val="en-GB"/>
        </w:rPr>
        <w:t xml:space="preserve">, </w:t>
      </w:r>
      <w:r>
        <w:rPr>
          <w:rFonts w:ascii="Arial" w:hAnsi="Arial" w:cs="Arial"/>
          <w:sz w:val="28"/>
          <w:szCs w:val="28"/>
          <w:lang w:val="en-GB"/>
        </w:rPr>
        <w:t xml:space="preserve">inclusive of one on call day.   </w:t>
      </w:r>
    </w:p>
    <w:p w14:paraId="7DE1857B" w14:textId="77777777" w:rsidR="00AD7753" w:rsidRDefault="00AD7753" w:rsidP="00AD7753">
      <w:pPr>
        <w:rPr>
          <w:rFonts w:ascii="Arial" w:hAnsi="Arial" w:cs="Arial"/>
          <w:sz w:val="28"/>
          <w:szCs w:val="28"/>
          <w:lang w:val="en-GB"/>
        </w:rPr>
      </w:pPr>
    </w:p>
    <w:p w14:paraId="4FCACBA6" w14:textId="77777777" w:rsidR="00AD7753" w:rsidRDefault="00AD7753" w:rsidP="00AD7753">
      <w:pPr>
        <w:rPr>
          <w:rFonts w:ascii="Arial" w:hAnsi="Arial" w:cs="Arial"/>
          <w:sz w:val="28"/>
          <w:szCs w:val="28"/>
          <w:lang w:val="en-GB"/>
        </w:rPr>
      </w:pPr>
      <w:r w:rsidRPr="0036617D">
        <w:rPr>
          <w:rFonts w:ascii="Arial" w:hAnsi="Arial" w:cs="Arial"/>
          <w:sz w:val="28"/>
          <w:szCs w:val="28"/>
          <w:lang w:val="en-GB"/>
        </w:rPr>
        <w:t xml:space="preserve">We will offer a competitive salary </w:t>
      </w:r>
      <w:r>
        <w:rPr>
          <w:rFonts w:ascii="Arial" w:hAnsi="Arial" w:cs="Arial"/>
          <w:sz w:val="28"/>
          <w:szCs w:val="28"/>
          <w:lang w:val="en-GB"/>
        </w:rPr>
        <w:t xml:space="preserve">based on BMA rate and model contract terms and conditions </w:t>
      </w:r>
      <w:r w:rsidRPr="0036617D">
        <w:rPr>
          <w:rFonts w:ascii="Arial" w:hAnsi="Arial" w:cs="Arial"/>
          <w:sz w:val="28"/>
          <w:szCs w:val="28"/>
          <w:lang w:val="en-GB"/>
        </w:rPr>
        <w:t>with 6 weeks annual leave</w:t>
      </w:r>
      <w:r>
        <w:rPr>
          <w:rFonts w:ascii="Arial" w:hAnsi="Arial" w:cs="Arial"/>
          <w:sz w:val="28"/>
          <w:szCs w:val="28"/>
          <w:lang w:val="en-GB"/>
        </w:rPr>
        <w:t>,</w:t>
      </w:r>
      <w:r w:rsidRPr="0036617D">
        <w:rPr>
          <w:rFonts w:ascii="Arial" w:hAnsi="Arial" w:cs="Arial"/>
          <w:sz w:val="28"/>
          <w:szCs w:val="28"/>
          <w:lang w:val="en-GB"/>
        </w:rPr>
        <w:t xml:space="preserve"> one weeks study leave, plus bank holidays (pro rata).</w:t>
      </w:r>
    </w:p>
    <w:p w14:paraId="31F384D5" w14:textId="20150CDB" w:rsidR="00AD7753" w:rsidRDefault="00AD7753" w:rsidP="00AD7753">
      <w:pPr>
        <w:rPr>
          <w:rFonts w:ascii="Arial" w:hAnsi="Arial" w:cs="Arial"/>
          <w:sz w:val="28"/>
          <w:szCs w:val="28"/>
          <w:lang w:val="en-GB"/>
        </w:rPr>
      </w:pPr>
      <w:r>
        <w:rPr>
          <w:rFonts w:ascii="Arial" w:hAnsi="Arial" w:cs="Arial"/>
          <w:sz w:val="28"/>
          <w:szCs w:val="28"/>
          <w:lang w:val="en-GB"/>
        </w:rPr>
        <w:t>We are a well-established practice which prides itself on delivering a high quality of service at all times. We subscribe to the majority of enhanced services available in the locality. We use the</w:t>
      </w:r>
      <w:r w:rsidR="00BF4ADF">
        <w:rPr>
          <w:rFonts w:ascii="Arial" w:hAnsi="Arial" w:cs="Arial"/>
          <w:sz w:val="28"/>
          <w:szCs w:val="28"/>
          <w:lang w:val="en-GB"/>
        </w:rPr>
        <w:t xml:space="preserve"> EMIS</w:t>
      </w:r>
      <w:r>
        <w:rPr>
          <w:rFonts w:ascii="Arial" w:hAnsi="Arial" w:cs="Arial"/>
          <w:sz w:val="28"/>
          <w:szCs w:val="28"/>
          <w:lang w:val="en-GB"/>
        </w:rPr>
        <w:t xml:space="preserve"> Clinical System. Our list size is 6500 and we are part of South Cynon Cluster. </w:t>
      </w:r>
    </w:p>
    <w:p w14:paraId="663BBDF0" w14:textId="77777777" w:rsidR="00AD7753" w:rsidRDefault="00AD7753" w:rsidP="00AD7753">
      <w:pPr>
        <w:rPr>
          <w:rFonts w:ascii="Arial" w:hAnsi="Arial" w:cs="Arial"/>
          <w:sz w:val="28"/>
          <w:szCs w:val="28"/>
          <w:lang w:val="en-GB"/>
        </w:rPr>
      </w:pPr>
    </w:p>
    <w:p w14:paraId="1CF282DF" w14:textId="3F150F89" w:rsidR="00AD7753" w:rsidRDefault="00AD7753" w:rsidP="00AD7753">
      <w:pPr>
        <w:rPr>
          <w:rFonts w:ascii="Arial" w:hAnsi="Arial" w:cs="Arial"/>
          <w:sz w:val="28"/>
          <w:szCs w:val="28"/>
          <w:lang w:val="en-GB"/>
        </w:rPr>
      </w:pPr>
      <w:r>
        <w:rPr>
          <w:rFonts w:ascii="Arial" w:hAnsi="Arial" w:cs="Arial"/>
          <w:sz w:val="28"/>
          <w:szCs w:val="28"/>
          <w:lang w:val="en-GB"/>
        </w:rPr>
        <w:t xml:space="preserve">We are located just off the A470 15 miles north of Cardiff. We currently have </w:t>
      </w:r>
      <w:r w:rsidR="00BF4ADF">
        <w:rPr>
          <w:rFonts w:ascii="Arial" w:hAnsi="Arial" w:cs="Arial"/>
          <w:sz w:val="28"/>
          <w:szCs w:val="28"/>
          <w:lang w:val="en-GB"/>
        </w:rPr>
        <w:t>3</w:t>
      </w:r>
      <w:r>
        <w:rPr>
          <w:rFonts w:ascii="Arial" w:hAnsi="Arial" w:cs="Arial"/>
          <w:sz w:val="28"/>
          <w:szCs w:val="28"/>
          <w:lang w:val="en-GB"/>
        </w:rPr>
        <w:t xml:space="preserve"> enthusiastic partners and </w:t>
      </w:r>
      <w:r w:rsidR="00BF4ADF">
        <w:rPr>
          <w:rFonts w:ascii="Arial" w:hAnsi="Arial" w:cs="Arial"/>
          <w:sz w:val="28"/>
          <w:szCs w:val="28"/>
          <w:lang w:val="en-GB"/>
        </w:rPr>
        <w:t>4</w:t>
      </w:r>
      <w:r>
        <w:rPr>
          <w:rFonts w:ascii="Arial" w:hAnsi="Arial" w:cs="Arial"/>
          <w:sz w:val="28"/>
          <w:szCs w:val="28"/>
          <w:lang w:val="en-GB"/>
        </w:rPr>
        <w:t xml:space="preserve"> salaried GPs supported by 2 Practice Nurses, 2 HCAs and an experienced administration team. Our practice team are fully committed to providing the best possible health care service to the local community. Other team members include a cluster pharmacist, </w:t>
      </w:r>
      <w:r w:rsidR="00BF4ADF">
        <w:rPr>
          <w:rFonts w:ascii="Arial" w:hAnsi="Arial" w:cs="Arial"/>
          <w:sz w:val="28"/>
          <w:szCs w:val="28"/>
          <w:lang w:val="en-GB"/>
        </w:rPr>
        <w:t>mental Health Practitioner</w:t>
      </w:r>
      <w:r>
        <w:rPr>
          <w:rFonts w:ascii="Arial" w:hAnsi="Arial" w:cs="Arial"/>
          <w:sz w:val="28"/>
          <w:szCs w:val="28"/>
          <w:lang w:val="en-GB"/>
        </w:rPr>
        <w:t>, Physiotherapist and well-being co-ordinator.</w:t>
      </w:r>
    </w:p>
    <w:p w14:paraId="1E9360F5" w14:textId="77777777" w:rsidR="00AD7753" w:rsidRDefault="00AD7753" w:rsidP="00AD7753">
      <w:pPr>
        <w:rPr>
          <w:rFonts w:ascii="Arial" w:hAnsi="Arial" w:cs="Arial"/>
          <w:sz w:val="28"/>
          <w:szCs w:val="28"/>
          <w:lang w:val="en-GB"/>
        </w:rPr>
      </w:pPr>
    </w:p>
    <w:p w14:paraId="16FB5679" w14:textId="77777777" w:rsidR="00AD7753" w:rsidRDefault="00AD7753" w:rsidP="00AD7753">
      <w:pPr>
        <w:rPr>
          <w:rFonts w:ascii="Arial" w:hAnsi="Arial" w:cs="Arial"/>
          <w:sz w:val="28"/>
          <w:szCs w:val="28"/>
          <w:lang w:val="en-GB"/>
        </w:rPr>
      </w:pPr>
      <w:r>
        <w:rPr>
          <w:rFonts w:ascii="Arial" w:hAnsi="Arial" w:cs="Arial"/>
          <w:sz w:val="28"/>
          <w:szCs w:val="28"/>
          <w:lang w:val="en-GB"/>
        </w:rPr>
        <w:t xml:space="preserve">Apply with CV and covering letter by post or email to Ann Brown, Practice Manager, Abercynon Medical Centre, Ynysmeurig Road, Abercynon, Mountain Ash. R. C. T. CF45 4YB. </w:t>
      </w:r>
    </w:p>
    <w:p w14:paraId="43310DAA" w14:textId="77777777" w:rsidR="00AD7753" w:rsidRDefault="00AD7753" w:rsidP="00AD7753">
      <w:pPr>
        <w:rPr>
          <w:rFonts w:ascii="Arial" w:hAnsi="Arial" w:cs="Arial"/>
          <w:sz w:val="28"/>
          <w:szCs w:val="28"/>
          <w:lang w:val="en-GB"/>
        </w:rPr>
      </w:pPr>
    </w:p>
    <w:p w14:paraId="4BE604F4" w14:textId="77777777" w:rsidR="00AD7753" w:rsidRDefault="00AD7753" w:rsidP="00AD7753">
      <w:pPr>
        <w:rPr>
          <w:rFonts w:ascii="Arial" w:hAnsi="Arial" w:cs="Arial"/>
          <w:sz w:val="28"/>
          <w:szCs w:val="28"/>
          <w:lang w:val="en-GB"/>
        </w:rPr>
      </w:pPr>
      <w:r>
        <w:rPr>
          <w:rFonts w:ascii="Arial" w:hAnsi="Arial" w:cs="Arial"/>
          <w:sz w:val="28"/>
          <w:szCs w:val="28"/>
          <w:lang w:val="en-GB"/>
        </w:rPr>
        <w:t>Informal enquiries by telephone are welcome 01443 740447</w:t>
      </w:r>
    </w:p>
    <w:p w14:paraId="5258E872" w14:textId="77777777" w:rsidR="00AD7753" w:rsidRDefault="00AD7753" w:rsidP="00AD7753">
      <w:pPr>
        <w:rPr>
          <w:rFonts w:ascii="Arial" w:hAnsi="Arial" w:cs="Arial"/>
          <w:u w:val="single"/>
          <w:lang w:val="en-GB"/>
        </w:rPr>
      </w:pPr>
      <w:r>
        <w:rPr>
          <w:rFonts w:ascii="Arial" w:hAnsi="Arial" w:cs="Arial"/>
          <w:sz w:val="28"/>
          <w:szCs w:val="28"/>
          <w:lang w:val="en-GB"/>
        </w:rPr>
        <w:t xml:space="preserve">Email:  </w:t>
      </w:r>
      <w:hyperlink r:id="rId6" w:history="1">
        <w:r w:rsidRPr="00266D21">
          <w:rPr>
            <w:rStyle w:val="Hyperlink"/>
            <w:rFonts w:ascii="Arial" w:hAnsi="Arial" w:cs="Arial"/>
            <w:sz w:val="24"/>
            <w:szCs w:val="24"/>
            <w:lang w:val="en-GB"/>
          </w:rPr>
          <w:t>ann.brown5@wales.nhs.uk</w:t>
        </w:r>
      </w:hyperlink>
    </w:p>
    <w:p w14:paraId="49360DE8" w14:textId="7C6DA8E0" w:rsidR="002E3FE4" w:rsidRDefault="00AD7753">
      <w:r>
        <w:rPr>
          <w:rFonts w:ascii="Arial" w:hAnsi="Arial" w:cs="Arial"/>
          <w:sz w:val="28"/>
          <w:szCs w:val="28"/>
          <w:lang w:val="en-GB"/>
        </w:rPr>
        <w:t xml:space="preserve">Website: </w:t>
      </w:r>
      <w:hyperlink r:id="rId7" w:history="1">
        <w:r w:rsidRPr="00266D21">
          <w:rPr>
            <w:rStyle w:val="Hyperlink"/>
            <w:rFonts w:ascii="Arial" w:hAnsi="Arial" w:cs="Arial"/>
            <w:sz w:val="24"/>
            <w:szCs w:val="24"/>
            <w:lang w:val="en-GB"/>
          </w:rPr>
          <w:t>http://www.abercynonmedicalcentre.co.uk/</w:t>
        </w:r>
      </w:hyperlink>
    </w:p>
    <w:sectPr w:rsidR="002E3FE4" w:rsidSect="0036617D">
      <w:headerReference w:type="default" r:id="rId8"/>
      <w:footerReference w:type="default" r:id="rId9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A26FD5" w14:textId="77777777" w:rsidR="00C60412" w:rsidRDefault="00C60412" w:rsidP="00AD7753">
      <w:r>
        <w:separator/>
      </w:r>
    </w:p>
  </w:endnote>
  <w:endnote w:type="continuationSeparator" w:id="0">
    <w:p w14:paraId="679A07EF" w14:textId="77777777" w:rsidR="00C60412" w:rsidRDefault="00C60412" w:rsidP="00AD77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52A283" w14:textId="5405C544" w:rsidR="00AD7753" w:rsidRDefault="00610EB4" w:rsidP="001F04A7">
    <w:pPr>
      <w:rPr>
        <w:rFonts w:ascii="Arial" w:hAnsi="Arial" w:cs="Arial"/>
        <w:sz w:val="28"/>
        <w:szCs w:val="28"/>
        <w:lang w:val="en-GB"/>
      </w:rPr>
    </w:pPr>
    <w:r>
      <w:rPr>
        <w:rFonts w:ascii="Arial" w:hAnsi="Arial" w:cs="Arial"/>
        <w:sz w:val="28"/>
        <w:szCs w:val="28"/>
        <w:lang w:val="en-GB"/>
      </w:rPr>
      <w:t xml:space="preserve">Closing date </w:t>
    </w:r>
    <w:r w:rsidR="00AD7753">
      <w:rPr>
        <w:rFonts w:ascii="Arial" w:hAnsi="Arial" w:cs="Arial"/>
        <w:sz w:val="28"/>
        <w:szCs w:val="28"/>
        <w:lang w:val="en-GB"/>
      </w:rPr>
      <w:t>1</w:t>
    </w:r>
    <w:r w:rsidR="00BF4ADF">
      <w:rPr>
        <w:rFonts w:ascii="Arial" w:hAnsi="Arial" w:cs="Arial"/>
        <w:sz w:val="28"/>
        <w:szCs w:val="28"/>
        <w:lang w:val="en-GB"/>
      </w:rPr>
      <w:t>3</w:t>
    </w:r>
    <w:r w:rsidR="00AD7753" w:rsidRPr="00AD7753">
      <w:rPr>
        <w:rFonts w:ascii="Arial" w:hAnsi="Arial" w:cs="Arial"/>
        <w:sz w:val="28"/>
        <w:szCs w:val="28"/>
        <w:vertAlign w:val="superscript"/>
        <w:lang w:val="en-GB"/>
      </w:rPr>
      <w:t>th</w:t>
    </w:r>
    <w:r w:rsidR="00AD7753">
      <w:rPr>
        <w:rFonts w:ascii="Arial" w:hAnsi="Arial" w:cs="Arial"/>
        <w:sz w:val="28"/>
        <w:szCs w:val="28"/>
        <w:lang w:val="en-GB"/>
      </w:rPr>
      <w:t xml:space="preserve"> </w:t>
    </w:r>
    <w:r w:rsidR="00BF4ADF">
      <w:rPr>
        <w:rFonts w:ascii="Arial" w:hAnsi="Arial" w:cs="Arial"/>
        <w:sz w:val="28"/>
        <w:szCs w:val="28"/>
        <w:lang w:val="en-GB"/>
      </w:rPr>
      <w:t>April</w:t>
    </w:r>
    <w:r w:rsidR="00AD7753">
      <w:rPr>
        <w:rFonts w:ascii="Arial" w:hAnsi="Arial" w:cs="Arial"/>
        <w:sz w:val="28"/>
        <w:szCs w:val="28"/>
        <w:lang w:val="en-GB"/>
      </w:rPr>
      <w:t xml:space="preserve"> 202</w:t>
    </w:r>
    <w:r w:rsidR="00BF4ADF">
      <w:rPr>
        <w:rFonts w:ascii="Arial" w:hAnsi="Arial" w:cs="Arial"/>
        <w:sz w:val="28"/>
        <w:szCs w:val="28"/>
        <w:lang w:val="en-GB"/>
      </w:rPr>
      <w:t>6</w:t>
    </w:r>
  </w:p>
  <w:p w14:paraId="56313D27" w14:textId="77777777" w:rsidR="00C60412" w:rsidRDefault="00610EB4" w:rsidP="001F04A7">
    <w:r>
      <w:rPr>
        <w:rFonts w:ascii="Tahoma" w:hAnsi="Tahoma" w:cs="Tahoma"/>
        <w:color w:val="111111"/>
        <w:sz w:val="20"/>
        <w:szCs w:val="20"/>
      </w:rPr>
      <w:t xml:space="preserve">Please note we reserve the right to close sooner if necessary therefore early application is advised. </w:t>
    </w:r>
    <w:r>
      <w:t>Only successful candidates chosen for interview will be notified.</w:t>
    </w:r>
  </w:p>
  <w:p w14:paraId="3A03D889" w14:textId="77777777" w:rsidR="00C60412" w:rsidRPr="00F20989" w:rsidRDefault="00C60412" w:rsidP="0036617D">
    <w:pPr>
      <w:rPr>
        <w:rFonts w:ascii="Arial" w:hAnsi="Arial" w:cs="Arial"/>
        <w:sz w:val="28"/>
        <w:szCs w:val="28"/>
        <w:lang w:val="en-GB"/>
      </w:rPr>
    </w:pPr>
  </w:p>
  <w:p w14:paraId="4096D1AB" w14:textId="77777777" w:rsidR="00C60412" w:rsidRDefault="00C604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4B9A4C" w14:textId="77777777" w:rsidR="00C60412" w:rsidRDefault="00C60412" w:rsidP="00AD7753">
      <w:r>
        <w:separator/>
      </w:r>
    </w:p>
  </w:footnote>
  <w:footnote w:type="continuationSeparator" w:id="0">
    <w:p w14:paraId="61F9C118" w14:textId="77777777" w:rsidR="00C60412" w:rsidRDefault="00C60412" w:rsidP="00AD77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601AFC" w14:textId="77777777" w:rsidR="00C60412" w:rsidRDefault="00AD7753" w:rsidP="0036617D">
    <w:pPr>
      <w:pStyle w:val="Header"/>
      <w:jc w:val="center"/>
    </w:pPr>
    <w:r>
      <w:rPr>
        <w:noProof/>
        <w:lang w:val="en-GB" w:eastAsia="en-GB"/>
      </w:rPr>
      <w:drawing>
        <wp:inline distT="0" distB="0" distL="0" distR="0" wp14:anchorId="411C263B" wp14:editId="6FF36DD0">
          <wp:extent cx="2371725" cy="1685925"/>
          <wp:effectExtent l="0" t="0" r="9525" b="9525"/>
          <wp:docPr id="1" name="Picture 1" descr="surger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urger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71725" cy="1685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7753"/>
    <w:rsid w:val="002E3FE4"/>
    <w:rsid w:val="00405309"/>
    <w:rsid w:val="00610EB4"/>
    <w:rsid w:val="006A6CA7"/>
    <w:rsid w:val="00AD7753"/>
    <w:rsid w:val="00BF4ADF"/>
    <w:rsid w:val="00C06EE3"/>
    <w:rsid w:val="00C60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1DC862"/>
  <w15:chartTrackingRefBased/>
  <w15:docId w15:val="{C46D6719-0852-408C-AB8C-C2FBF4CF7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77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AD775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AD7753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rsid w:val="00AD775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AD7753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rsid w:val="00AD7753"/>
    <w:rPr>
      <w:rFonts w:ascii="Tahoma" w:hAnsi="Tahoma" w:cs="Tahoma" w:hint="default"/>
      <w:b/>
      <w:bCs/>
      <w:i w:val="0"/>
      <w:iCs w:val="0"/>
      <w:color w:val="3F9F31"/>
      <w:sz w:val="17"/>
      <w:szCs w:val="17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abercynonmedicalcentre.co.uk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nn.brown5@wales.nhs.uk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231</Words>
  <Characters>1318</Characters>
  <Application>Microsoft Office Word</Application>
  <DocSecurity>0</DocSecurity>
  <Lines>10</Lines>
  <Paragraphs>3</Paragraphs>
  <ScaleCrop>false</ScaleCrop>
  <Company>NHS Wales</Company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Brown (Abercynon Medical Centre (Abercynon))</dc:creator>
  <cp:keywords/>
  <dc:description/>
  <cp:lastModifiedBy>Ann Brown (Abercynon Medical Centre (Abercynon))</cp:lastModifiedBy>
  <cp:revision>3</cp:revision>
  <dcterms:created xsi:type="dcterms:W3CDTF">2021-04-27T17:37:00Z</dcterms:created>
  <dcterms:modified xsi:type="dcterms:W3CDTF">2026-03-23T10:52:00Z</dcterms:modified>
</cp:coreProperties>
</file>