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BB8EA" w14:textId="7ECBC4C5" w:rsidR="00551619" w:rsidRDefault="00D92CFC" w:rsidP="00D92CFC">
      <w:pPr>
        <w:jc w:val="center"/>
        <w:rPr>
          <w:sz w:val="24"/>
          <w:szCs w:val="24"/>
        </w:rPr>
      </w:pPr>
      <w:r>
        <w:rPr>
          <w:sz w:val="24"/>
          <w:szCs w:val="24"/>
        </w:rPr>
        <w:t>Dr Zielinski &amp; Partners</w:t>
      </w:r>
    </w:p>
    <w:p w14:paraId="6A48AB15" w14:textId="2D480185" w:rsidR="00D92CFC" w:rsidRDefault="00D92CFC" w:rsidP="00D92CFC">
      <w:pPr>
        <w:jc w:val="center"/>
        <w:rPr>
          <w:sz w:val="24"/>
          <w:szCs w:val="24"/>
        </w:rPr>
      </w:pPr>
      <w:r>
        <w:rPr>
          <w:sz w:val="24"/>
          <w:szCs w:val="24"/>
        </w:rPr>
        <w:t>Victoria Gardens Surgery</w:t>
      </w:r>
    </w:p>
    <w:p w14:paraId="3E6F0CE1" w14:textId="454DEB1B" w:rsidR="00D92CFC" w:rsidRDefault="00D92CFC" w:rsidP="00D92CFC">
      <w:pPr>
        <w:jc w:val="center"/>
        <w:rPr>
          <w:sz w:val="24"/>
          <w:szCs w:val="24"/>
        </w:rPr>
      </w:pPr>
    </w:p>
    <w:p w14:paraId="59413CB4" w14:textId="6B6D8ED3" w:rsidR="00D92CFC" w:rsidRDefault="00D92CFC" w:rsidP="00D92CFC">
      <w:pPr>
        <w:jc w:val="center"/>
        <w:rPr>
          <w:sz w:val="24"/>
          <w:szCs w:val="24"/>
          <w:u w:val="single"/>
        </w:rPr>
      </w:pPr>
      <w:r w:rsidRPr="00D92CFC">
        <w:rPr>
          <w:sz w:val="24"/>
          <w:szCs w:val="24"/>
          <w:u w:val="single"/>
        </w:rPr>
        <w:t>Job Description</w:t>
      </w:r>
    </w:p>
    <w:p w14:paraId="650D2D23" w14:textId="4589748D" w:rsidR="00D92CFC" w:rsidRDefault="00D92CFC" w:rsidP="00D92CFC">
      <w:pPr>
        <w:jc w:val="center"/>
        <w:rPr>
          <w:sz w:val="24"/>
          <w:szCs w:val="24"/>
          <w:u w:val="single"/>
        </w:rPr>
      </w:pPr>
    </w:p>
    <w:p w14:paraId="45492116" w14:textId="218716FF" w:rsidR="00D92CFC" w:rsidRDefault="00D92CFC" w:rsidP="00D92CFC">
      <w:pPr>
        <w:jc w:val="center"/>
        <w:rPr>
          <w:sz w:val="24"/>
          <w:szCs w:val="24"/>
          <w:u w:val="single"/>
        </w:rPr>
      </w:pPr>
    </w:p>
    <w:p w14:paraId="5689EB7C" w14:textId="37CC053B" w:rsidR="00D92CFC" w:rsidRPr="00617B91" w:rsidRDefault="00D92CFC" w:rsidP="00D92CFC">
      <w:pPr>
        <w:jc w:val="both"/>
        <w:rPr>
          <w:b/>
          <w:bCs/>
          <w:sz w:val="24"/>
          <w:szCs w:val="24"/>
        </w:rPr>
      </w:pPr>
      <w:r w:rsidRPr="00617B91">
        <w:rPr>
          <w:b/>
          <w:bCs/>
          <w:sz w:val="24"/>
          <w:szCs w:val="24"/>
        </w:rPr>
        <w:t>JOB TITLE:</w:t>
      </w:r>
      <w:r w:rsidRPr="00617B91">
        <w:rPr>
          <w:b/>
          <w:bCs/>
          <w:sz w:val="24"/>
          <w:szCs w:val="24"/>
        </w:rPr>
        <w:tab/>
      </w:r>
      <w:r w:rsidRPr="00617B91">
        <w:rPr>
          <w:b/>
          <w:bCs/>
          <w:sz w:val="24"/>
          <w:szCs w:val="24"/>
        </w:rPr>
        <w:tab/>
      </w:r>
      <w:r w:rsidRPr="00617B91">
        <w:rPr>
          <w:b/>
          <w:bCs/>
          <w:sz w:val="24"/>
          <w:szCs w:val="24"/>
        </w:rPr>
        <w:tab/>
        <w:t>SALARIED GENERAL PRACTITIONER</w:t>
      </w:r>
    </w:p>
    <w:p w14:paraId="28F16FD8" w14:textId="77777777" w:rsidR="00B02FAF" w:rsidRPr="00617B91" w:rsidRDefault="00B02FAF" w:rsidP="00D92CFC">
      <w:pPr>
        <w:jc w:val="both"/>
        <w:rPr>
          <w:b/>
          <w:bCs/>
          <w:sz w:val="24"/>
          <w:szCs w:val="24"/>
        </w:rPr>
      </w:pPr>
    </w:p>
    <w:p w14:paraId="16028042" w14:textId="515C68EA" w:rsidR="00D92CFC" w:rsidRPr="00617B91" w:rsidRDefault="00D92CFC" w:rsidP="00D92CFC">
      <w:pPr>
        <w:jc w:val="both"/>
        <w:rPr>
          <w:b/>
          <w:bCs/>
          <w:sz w:val="24"/>
          <w:szCs w:val="24"/>
        </w:rPr>
      </w:pPr>
      <w:r w:rsidRPr="00617B91">
        <w:rPr>
          <w:b/>
          <w:bCs/>
          <w:sz w:val="24"/>
          <w:szCs w:val="24"/>
        </w:rPr>
        <w:t>ACCOUNTABLE TO:</w:t>
      </w:r>
      <w:r w:rsidRPr="00617B91">
        <w:rPr>
          <w:b/>
          <w:bCs/>
          <w:sz w:val="24"/>
          <w:szCs w:val="24"/>
        </w:rPr>
        <w:tab/>
      </w:r>
      <w:r w:rsidRPr="00617B91">
        <w:rPr>
          <w:b/>
          <w:bCs/>
          <w:sz w:val="24"/>
          <w:szCs w:val="24"/>
        </w:rPr>
        <w:tab/>
        <w:t>GP PARTNERS</w:t>
      </w:r>
    </w:p>
    <w:p w14:paraId="6131C2BB" w14:textId="77777777" w:rsidR="00B02FAF" w:rsidRPr="00617B91" w:rsidRDefault="00B02FAF" w:rsidP="00D92CFC">
      <w:pPr>
        <w:jc w:val="both"/>
        <w:rPr>
          <w:b/>
          <w:bCs/>
          <w:sz w:val="24"/>
          <w:szCs w:val="24"/>
        </w:rPr>
      </w:pPr>
    </w:p>
    <w:p w14:paraId="4F4296FC" w14:textId="4D086516" w:rsidR="00D92CFC" w:rsidRPr="00617B91" w:rsidRDefault="00D92CFC" w:rsidP="00D92CFC">
      <w:pPr>
        <w:jc w:val="both"/>
        <w:rPr>
          <w:b/>
          <w:bCs/>
          <w:sz w:val="24"/>
          <w:szCs w:val="24"/>
        </w:rPr>
      </w:pPr>
      <w:r w:rsidRPr="00617B91">
        <w:rPr>
          <w:b/>
          <w:bCs/>
          <w:sz w:val="24"/>
          <w:szCs w:val="24"/>
        </w:rPr>
        <w:t>PLACE OF WORK:</w:t>
      </w:r>
      <w:r w:rsidRPr="00617B91">
        <w:rPr>
          <w:b/>
          <w:bCs/>
          <w:sz w:val="24"/>
          <w:szCs w:val="24"/>
        </w:rPr>
        <w:tab/>
      </w:r>
      <w:r w:rsidRPr="00617B91">
        <w:rPr>
          <w:b/>
          <w:bCs/>
          <w:sz w:val="24"/>
          <w:szCs w:val="24"/>
        </w:rPr>
        <w:tab/>
        <w:t>VICTORIA GARDENS SURGERY</w:t>
      </w:r>
    </w:p>
    <w:p w14:paraId="561ADF13" w14:textId="77777777" w:rsidR="00B02FAF" w:rsidRPr="00617B91" w:rsidRDefault="00B02FAF" w:rsidP="00D92CFC">
      <w:pPr>
        <w:jc w:val="both"/>
        <w:rPr>
          <w:b/>
          <w:bCs/>
          <w:sz w:val="24"/>
          <w:szCs w:val="24"/>
        </w:rPr>
      </w:pPr>
    </w:p>
    <w:p w14:paraId="067A3482" w14:textId="6ED5005D" w:rsidR="00D92CFC" w:rsidRPr="00617B91" w:rsidRDefault="00D92CFC" w:rsidP="00D92CFC">
      <w:pPr>
        <w:jc w:val="both"/>
        <w:rPr>
          <w:b/>
          <w:bCs/>
          <w:sz w:val="24"/>
          <w:szCs w:val="24"/>
        </w:rPr>
      </w:pPr>
      <w:r w:rsidRPr="00617B91">
        <w:rPr>
          <w:b/>
          <w:bCs/>
          <w:sz w:val="24"/>
          <w:szCs w:val="24"/>
        </w:rPr>
        <w:t>SESSIONS:</w:t>
      </w:r>
      <w:r w:rsidRPr="00617B91">
        <w:rPr>
          <w:b/>
          <w:bCs/>
          <w:sz w:val="24"/>
          <w:szCs w:val="24"/>
        </w:rPr>
        <w:tab/>
      </w:r>
      <w:r w:rsidRPr="00617B91">
        <w:rPr>
          <w:b/>
          <w:bCs/>
          <w:sz w:val="24"/>
          <w:szCs w:val="24"/>
        </w:rPr>
        <w:tab/>
      </w:r>
      <w:r w:rsidRPr="00617B91">
        <w:rPr>
          <w:b/>
          <w:bCs/>
          <w:sz w:val="24"/>
          <w:szCs w:val="24"/>
        </w:rPr>
        <w:tab/>
      </w:r>
      <w:r w:rsidR="00806A8C" w:rsidRPr="00617B91">
        <w:rPr>
          <w:b/>
          <w:bCs/>
          <w:sz w:val="24"/>
          <w:szCs w:val="24"/>
        </w:rPr>
        <w:t>6</w:t>
      </w:r>
      <w:r w:rsidRPr="00617B91">
        <w:rPr>
          <w:b/>
          <w:bCs/>
          <w:sz w:val="24"/>
          <w:szCs w:val="24"/>
        </w:rPr>
        <w:t xml:space="preserve"> Sessions a week</w:t>
      </w:r>
    </w:p>
    <w:p w14:paraId="15AEFB17" w14:textId="77777777" w:rsidR="00B02FAF" w:rsidRPr="00617B91" w:rsidRDefault="00B02FAF" w:rsidP="00D92CFC">
      <w:pPr>
        <w:jc w:val="both"/>
        <w:rPr>
          <w:b/>
          <w:bCs/>
          <w:sz w:val="24"/>
          <w:szCs w:val="24"/>
        </w:rPr>
      </w:pPr>
    </w:p>
    <w:p w14:paraId="63F4F9BB" w14:textId="74E34C10" w:rsidR="00D92CFC" w:rsidRPr="00617B91" w:rsidRDefault="00D92CFC" w:rsidP="00D92CFC">
      <w:pPr>
        <w:ind w:left="2880" w:hanging="2880"/>
        <w:jc w:val="both"/>
        <w:rPr>
          <w:b/>
          <w:bCs/>
          <w:sz w:val="24"/>
          <w:szCs w:val="24"/>
        </w:rPr>
      </w:pPr>
      <w:r w:rsidRPr="00617B91">
        <w:rPr>
          <w:b/>
          <w:bCs/>
          <w:sz w:val="24"/>
          <w:szCs w:val="24"/>
        </w:rPr>
        <w:t>JOB PURPOSE:</w:t>
      </w:r>
      <w:r w:rsidRPr="00617B91">
        <w:rPr>
          <w:b/>
          <w:bCs/>
          <w:sz w:val="24"/>
          <w:szCs w:val="24"/>
        </w:rPr>
        <w:tab/>
        <w:t xml:space="preserve">Provide medical services to a variety of patients in accordance with the </w:t>
      </w:r>
      <w:r w:rsidR="00B02FAF" w:rsidRPr="00617B91">
        <w:rPr>
          <w:b/>
          <w:bCs/>
          <w:sz w:val="24"/>
          <w:szCs w:val="24"/>
        </w:rPr>
        <w:t>General Medical Services (GMS) Contract</w:t>
      </w:r>
    </w:p>
    <w:p w14:paraId="1E51D0DE" w14:textId="77777777" w:rsidR="003C28B5" w:rsidRPr="003C28B5" w:rsidRDefault="003C28B5" w:rsidP="003C28B5">
      <w:pPr>
        <w:shd w:val="clear" w:color="auto" w:fill="FFFFFF"/>
        <w:spacing w:before="100" w:beforeAutospacing="1" w:after="100" w:afterAutospacing="1"/>
        <w:outlineLvl w:val="1"/>
        <w:rPr>
          <w:rFonts w:eastAsia="Times New Roman" w:cstheme="minorHAnsi"/>
          <w:b/>
          <w:bCs/>
          <w:sz w:val="24"/>
          <w:szCs w:val="24"/>
          <w:lang w:eastAsia="en-GB"/>
        </w:rPr>
      </w:pPr>
      <w:r w:rsidRPr="003C28B5">
        <w:rPr>
          <w:rFonts w:eastAsia="Times New Roman" w:cstheme="minorHAnsi"/>
          <w:b/>
          <w:bCs/>
          <w:sz w:val="24"/>
          <w:szCs w:val="24"/>
          <w:lang w:eastAsia="en-GB"/>
        </w:rPr>
        <w:t>Job summary</w:t>
      </w:r>
    </w:p>
    <w:p w14:paraId="34DF2896" w14:textId="2BB4E785" w:rsidR="003C28B5" w:rsidRPr="003C28B5" w:rsidRDefault="00F77FDD" w:rsidP="003C28B5">
      <w:pPr>
        <w:shd w:val="clear" w:color="auto" w:fill="FFFFFF"/>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Due to the retiremen</w:t>
      </w:r>
      <w:r w:rsidR="00FA39DC">
        <w:rPr>
          <w:rFonts w:eastAsia="Times New Roman" w:cstheme="minorHAnsi"/>
          <w:sz w:val="24"/>
          <w:szCs w:val="24"/>
          <w:lang w:eastAsia="en-GB"/>
        </w:rPr>
        <w:t>t</w:t>
      </w:r>
      <w:r w:rsidR="00A84011">
        <w:rPr>
          <w:rFonts w:eastAsia="Times New Roman" w:cstheme="minorHAnsi"/>
          <w:sz w:val="24"/>
          <w:szCs w:val="24"/>
          <w:lang w:eastAsia="en-GB"/>
        </w:rPr>
        <w:t xml:space="preserve"> of our </w:t>
      </w:r>
      <w:r w:rsidR="00FA39DC">
        <w:rPr>
          <w:rFonts w:eastAsia="Times New Roman" w:cstheme="minorHAnsi"/>
          <w:sz w:val="24"/>
          <w:szCs w:val="24"/>
          <w:lang w:eastAsia="en-GB"/>
        </w:rPr>
        <w:t xml:space="preserve">senior </w:t>
      </w:r>
      <w:r w:rsidR="00A84011">
        <w:rPr>
          <w:rFonts w:eastAsia="Times New Roman" w:cstheme="minorHAnsi"/>
          <w:sz w:val="24"/>
          <w:szCs w:val="24"/>
          <w:lang w:eastAsia="en-GB"/>
        </w:rPr>
        <w:t>partner w</w:t>
      </w:r>
      <w:r w:rsidR="003C28B5" w:rsidRPr="003C28B5">
        <w:rPr>
          <w:rFonts w:eastAsia="Times New Roman" w:cstheme="minorHAnsi"/>
          <w:sz w:val="24"/>
          <w:szCs w:val="24"/>
          <w:lang w:eastAsia="en-GB"/>
        </w:rPr>
        <w:t xml:space="preserve">e are looking for someone who will share our commitment to providing excellent healthcare and will liaise with the partners where appropriate to ensure continuity of care. The candidate must be fully registered with the GMC, have suitable medical indemnity insurance, and be listed on the </w:t>
      </w:r>
      <w:r w:rsidR="00557864">
        <w:rPr>
          <w:rFonts w:eastAsia="Times New Roman" w:cstheme="minorHAnsi"/>
          <w:sz w:val="24"/>
          <w:szCs w:val="24"/>
          <w:lang w:eastAsia="en-GB"/>
        </w:rPr>
        <w:t>Swansea</w:t>
      </w:r>
      <w:r w:rsidR="003C28B5" w:rsidRPr="003C28B5">
        <w:rPr>
          <w:rFonts w:eastAsia="Times New Roman" w:cstheme="minorHAnsi"/>
          <w:sz w:val="24"/>
          <w:szCs w:val="24"/>
          <w:lang w:eastAsia="en-GB"/>
        </w:rPr>
        <w:t xml:space="preserve"> UHB providers list for general medical services. It is preferable the candidate be qualified MRCGP.</w:t>
      </w:r>
    </w:p>
    <w:p w14:paraId="7024E1B9" w14:textId="77777777" w:rsidR="003C28B5" w:rsidRPr="003C28B5" w:rsidRDefault="003C28B5" w:rsidP="003C28B5">
      <w:pPr>
        <w:shd w:val="clear" w:color="auto" w:fill="FFFFFF"/>
        <w:spacing w:before="100" w:beforeAutospacing="1" w:after="100" w:afterAutospacing="1"/>
        <w:outlineLvl w:val="2"/>
        <w:rPr>
          <w:rFonts w:eastAsia="Times New Roman" w:cstheme="minorHAnsi"/>
          <w:b/>
          <w:bCs/>
          <w:sz w:val="24"/>
          <w:szCs w:val="24"/>
          <w:lang w:eastAsia="en-GB"/>
        </w:rPr>
      </w:pPr>
      <w:r w:rsidRPr="003C28B5">
        <w:rPr>
          <w:rFonts w:eastAsia="Times New Roman" w:cstheme="minorHAnsi"/>
          <w:b/>
          <w:bCs/>
          <w:sz w:val="24"/>
          <w:szCs w:val="24"/>
          <w:lang w:eastAsia="en-GB"/>
        </w:rPr>
        <w:t>Main duties of the job</w:t>
      </w:r>
    </w:p>
    <w:p w14:paraId="51F4713D" w14:textId="77777777" w:rsidR="003C28B5" w:rsidRPr="0088073E" w:rsidRDefault="003C28B5" w:rsidP="0088073E">
      <w:pPr>
        <w:pStyle w:val="ListParagraph"/>
        <w:numPr>
          <w:ilvl w:val="0"/>
          <w:numId w:val="2"/>
        </w:numPr>
        <w:shd w:val="clear" w:color="auto" w:fill="FFFFFF"/>
        <w:spacing w:before="100" w:beforeAutospacing="1" w:after="100" w:afterAutospacing="1"/>
        <w:rPr>
          <w:rFonts w:eastAsia="Times New Roman" w:cstheme="minorHAnsi"/>
          <w:sz w:val="24"/>
          <w:szCs w:val="24"/>
          <w:lang w:eastAsia="en-GB"/>
        </w:rPr>
      </w:pPr>
      <w:r w:rsidRPr="0088073E">
        <w:rPr>
          <w:rFonts w:eastAsia="Times New Roman" w:cstheme="minorHAnsi"/>
          <w:sz w:val="24"/>
          <w:szCs w:val="24"/>
          <w:lang w:eastAsia="en-GB"/>
        </w:rPr>
        <w:t>The post-holder will work as part of a team, dealing with a wide range of health needs in a primary care setting, ensuring the highest standards of care for all registered patients.</w:t>
      </w:r>
    </w:p>
    <w:p w14:paraId="29A914E4" w14:textId="77777777" w:rsidR="003C28B5" w:rsidRPr="0088073E" w:rsidRDefault="003C28B5" w:rsidP="0088073E">
      <w:pPr>
        <w:pStyle w:val="ListParagraph"/>
        <w:numPr>
          <w:ilvl w:val="0"/>
          <w:numId w:val="2"/>
        </w:numPr>
        <w:shd w:val="clear" w:color="auto" w:fill="FFFFFF"/>
        <w:spacing w:before="100" w:beforeAutospacing="1" w:after="100" w:afterAutospacing="1"/>
        <w:rPr>
          <w:rFonts w:eastAsia="Times New Roman" w:cstheme="minorHAnsi"/>
          <w:sz w:val="24"/>
          <w:szCs w:val="24"/>
          <w:lang w:eastAsia="en-GB"/>
        </w:rPr>
      </w:pPr>
      <w:r w:rsidRPr="0088073E">
        <w:rPr>
          <w:rFonts w:eastAsia="Times New Roman" w:cstheme="minorHAnsi"/>
          <w:sz w:val="24"/>
          <w:szCs w:val="24"/>
          <w:lang w:eastAsia="en-GB"/>
        </w:rPr>
        <w:t>In accordance with the Practice timetable, the post-holder will undertake a variety of duties including surgery consultations, telephone consultations, home visits, checking and signing repeat prescriptions, reviewing results and dealing with queries, paperwork and correspondence in a timely fashion.</w:t>
      </w:r>
    </w:p>
    <w:p w14:paraId="56933F9A" w14:textId="510F4B0C" w:rsidR="003C28B5" w:rsidRPr="0088073E" w:rsidRDefault="003C28B5" w:rsidP="0088073E">
      <w:pPr>
        <w:pStyle w:val="ListParagraph"/>
        <w:numPr>
          <w:ilvl w:val="0"/>
          <w:numId w:val="2"/>
        </w:numPr>
        <w:shd w:val="clear" w:color="auto" w:fill="FFFFFF"/>
        <w:spacing w:before="100" w:beforeAutospacing="1" w:after="100" w:afterAutospacing="1"/>
        <w:rPr>
          <w:rFonts w:eastAsia="Times New Roman" w:cstheme="minorHAnsi"/>
          <w:sz w:val="24"/>
          <w:szCs w:val="24"/>
          <w:lang w:eastAsia="en-GB"/>
        </w:rPr>
      </w:pPr>
      <w:r w:rsidRPr="0088073E">
        <w:rPr>
          <w:rFonts w:eastAsia="Times New Roman" w:cstheme="minorHAnsi"/>
          <w:sz w:val="24"/>
          <w:szCs w:val="24"/>
          <w:lang w:eastAsia="en-GB"/>
        </w:rPr>
        <w:t xml:space="preserve">Making professional, autonomous decisions in relation to presenting problems, whether self-referred or referred from other health care workers within the </w:t>
      </w:r>
      <w:r w:rsidR="004B7FF4" w:rsidRPr="0088073E">
        <w:rPr>
          <w:rFonts w:eastAsia="Times New Roman" w:cstheme="minorHAnsi"/>
          <w:sz w:val="24"/>
          <w:szCs w:val="24"/>
          <w:lang w:eastAsia="en-GB"/>
        </w:rPr>
        <w:t>organisation. Assessing</w:t>
      </w:r>
      <w:r w:rsidRPr="0088073E">
        <w:rPr>
          <w:rFonts w:eastAsia="Times New Roman" w:cstheme="minorHAnsi"/>
          <w:sz w:val="24"/>
          <w:szCs w:val="24"/>
          <w:lang w:eastAsia="en-GB"/>
        </w:rPr>
        <w:t xml:space="preserve"> the health care needs of patients with undifferentiated and undiagnosed problems.</w:t>
      </w:r>
    </w:p>
    <w:p w14:paraId="69FBC970" w14:textId="75F4B35F" w:rsidR="003C28B5" w:rsidRPr="0088073E" w:rsidRDefault="003C28B5" w:rsidP="0088073E">
      <w:pPr>
        <w:pStyle w:val="ListParagraph"/>
        <w:numPr>
          <w:ilvl w:val="0"/>
          <w:numId w:val="2"/>
        </w:numPr>
        <w:shd w:val="clear" w:color="auto" w:fill="FFFFFF"/>
        <w:spacing w:before="100" w:beforeAutospacing="1" w:after="100" w:afterAutospacing="1"/>
        <w:rPr>
          <w:rFonts w:eastAsia="Times New Roman" w:cstheme="minorHAnsi"/>
          <w:sz w:val="24"/>
          <w:szCs w:val="24"/>
          <w:lang w:eastAsia="en-GB"/>
        </w:rPr>
      </w:pPr>
      <w:r w:rsidRPr="0088073E">
        <w:rPr>
          <w:rFonts w:eastAsia="Times New Roman" w:cstheme="minorHAnsi"/>
          <w:sz w:val="24"/>
          <w:szCs w:val="24"/>
          <w:lang w:eastAsia="en-GB"/>
        </w:rPr>
        <w:t xml:space="preserve">Screening patients for disease risk factors and early signs of </w:t>
      </w:r>
      <w:r w:rsidR="004B7FF4" w:rsidRPr="0088073E">
        <w:rPr>
          <w:rFonts w:eastAsia="Times New Roman" w:cstheme="minorHAnsi"/>
          <w:sz w:val="24"/>
          <w:szCs w:val="24"/>
          <w:lang w:eastAsia="en-GB"/>
        </w:rPr>
        <w:t>illness. In</w:t>
      </w:r>
      <w:r w:rsidRPr="0088073E">
        <w:rPr>
          <w:rFonts w:eastAsia="Times New Roman" w:cstheme="minorHAnsi"/>
          <w:sz w:val="24"/>
          <w:szCs w:val="24"/>
          <w:lang w:eastAsia="en-GB"/>
        </w:rPr>
        <w:t xml:space="preserve"> consultation with patients and in line with current Practice disease management protocols, developing care plans.</w:t>
      </w:r>
    </w:p>
    <w:p w14:paraId="7B6BCD5D" w14:textId="77777777" w:rsidR="003C28B5" w:rsidRPr="003C28B5" w:rsidRDefault="003C28B5" w:rsidP="003C28B5">
      <w:pPr>
        <w:shd w:val="clear" w:color="auto" w:fill="FFFFFF"/>
        <w:spacing w:before="100" w:beforeAutospacing="1" w:after="100" w:afterAutospacing="1"/>
        <w:outlineLvl w:val="2"/>
        <w:rPr>
          <w:rFonts w:eastAsia="Times New Roman" w:cstheme="minorHAnsi"/>
          <w:b/>
          <w:bCs/>
          <w:sz w:val="24"/>
          <w:szCs w:val="24"/>
          <w:lang w:eastAsia="en-GB"/>
        </w:rPr>
      </w:pPr>
      <w:r w:rsidRPr="003C28B5">
        <w:rPr>
          <w:rFonts w:eastAsia="Times New Roman" w:cstheme="minorHAnsi"/>
          <w:b/>
          <w:bCs/>
          <w:sz w:val="24"/>
          <w:szCs w:val="24"/>
          <w:lang w:eastAsia="en-GB"/>
        </w:rPr>
        <w:t>About us</w:t>
      </w:r>
    </w:p>
    <w:p w14:paraId="71B25667" w14:textId="5A9F108E" w:rsidR="003C28B5" w:rsidRPr="003C28B5" w:rsidRDefault="00A7084F" w:rsidP="003C28B5">
      <w:pPr>
        <w:shd w:val="clear" w:color="auto" w:fill="FFFFFF"/>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Victoria Gardens Surgery</w:t>
      </w:r>
      <w:r w:rsidR="003C28B5" w:rsidRPr="003C28B5">
        <w:rPr>
          <w:rFonts w:eastAsia="Times New Roman" w:cstheme="minorHAnsi"/>
          <w:sz w:val="24"/>
          <w:szCs w:val="24"/>
          <w:lang w:eastAsia="en-GB"/>
        </w:rPr>
        <w:t xml:space="preserve"> is a supportive friendly </w:t>
      </w:r>
      <w:r>
        <w:rPr>
          <w:rFonts w:eastAsia="Times New Roman" w:cstheme="minorHAnsi"/>
          <w:sz w:val="24"/>
          <w:szCs w:val="24"/>
          <w:lang w:eastAsia="en-GB"/>
        </w:rPr>
        <w:t xml:space="preserve">4 </w:t>
      </w:r>
      <w:r w:rsidR="003C28B5" w:rsidRPr="003C28B5">
        <w:rPr>
          <w:rFonts w:eastAsia="Times New Roman" w:cstheme="minorHAnsi"/>
          <w:sz w:val="24"/>
          <w:szCs w:val="24"/>
          <w:lang w:eastAsia="en-GB"/>
        </w:rPr>
        <w:t xml:space="preserve">partner training practice, situated in </w:t>
      </w:r>
      <w:r w:rsidR="000C24EF">
        <w:rPr>
          <w:rFonts w:eastAsia="Times New Roman" w:cstheme="minorHAnsi"/>
          <w:sz w:val="24"/>
          <w:szCs w:val="24"/>
          <w:lang w:eastAsia="en-GB"/>
        </w:rPr>
        <w:t xml:space="preserve">Neath Town Centre close to </w:t>
      </w:r>
      <w:r w:rsidR="001A163E">
        <w:rPr>
          <w:rFonts w:eastAsia="Times New Roman" w:cstheme="minorHAnsi"/>
          <w:sz w:val="24"/>
          <w:szCs w:val="24"/>
          <w:lang w:eastAsia="en-GB"/>
        </w:rPr>
        <w:t>the train and bus stations.</w:t>
      </w:r>
    </w:p>
    <w:p w14:paraId="61A9A3BA" w14:textId="19C9CD49" w:rsidR="003C28B5" w:rsidRPr="003C28B5" w:rsidRDefault="003C28B5" w:rsidP="00335689">
      <w:pPr>
        <w:shd w:val="clear" w:color="auto" w:fill="FFFFFF"/>
        <w:spacing w:before="100" w:beforeAutospacing="1" w:after="100" w:afterAutospacing="1"/>
        <w:jc w:val="both"/>
        <w:rPr>
          <w:rFonts w:eastAsia="Times New Roman" w:cstheme="minorHAnsi"/>
          <w:sz w:val="24"/>
          <w:szCs w:val="24"/>
          <w:lang w:eastAsia="en-GB"/>
        </w:rPr>
      </w:pPr>
      <w:r w:rsidRPr="003C28B5">
        <w:rPr>
          <w:rFonts w:eastAsia="Times New Roman" w:cstheme="minorHAnsi"/>
          <w:sz w:val="24"/>
          <w:szCs w:val="24"/>
          <w:lang w:eastAsia="en-GB"/>
        </w:rPr>
        <w:t xml:space="preserve">We are a team of dedicated, caring and enthusiastic clinicians, who work closely together to provide excellent health care to our patient. We are committed to maintaining an environment that supports each other, as well as the </w:t>
      </w:r>
      <w:r w:rsidR="00B0181D">
        <w:rPr>
          <w:rFonts w:eastAsia="Times New Roman" w:cstheme="minorHAnsi"/>
          <w:sz w:val="24"/>
          <w:szCs w:val="24"/>
          <w:lang w:eastAsia="en-GB"/>
        </w:rPr>
        <w:t>Salaried GP’s,</w:t>
      </w:r>
      <w:r w:rsidR="002663E2">
        <w:rPr>
          <w:rFonts w:eastAsia="Times New Roman" w:cstheme="minorHAnsi"/>
          <w:sz w:val="24"/>
          <w:szCs w:val="24"/>
          <w:lang w:eastAsia="en-GB"/>
        </w:rPr>
        <w:t xml:space="preserve"> </w:t>
      </w:r>
      <w:r w:rsidRPr="003C28B5">
        <w:rPr>
          <w:rFonts w:eastAsia="Times New Roman" w:cstheme="minorHAnsi"/>
          <w:sz w:val="24"/>
          <w:szCs w:val="24"/>
          <w:lang w:eastAsia="en-GB"/>
        </w:rPr>
        <w:t>GP trainees</w:t>
      </w:r>
      <w:r w:rsidR="002663E2">
        <w:rPr>
          <w:rFonts w:eastAsia="Times New Roman" w:cstheme="minorHAnsi"/>
          <w:sz w:val="24"/>
          <w:szCs w:val="24"/>
          <w:lang w:eastAsia="en-GB"/>
        </w:rPr>
        <w:t xml:space="preserve"> and practice Nurses.</w:t>
      </w:r>
    </w:p>
    <w:p w14:paraId="4EE9F02E" w14:textId="0366F524" w:rsidR="00B02FAF" w:rsidRDefault="008672D0" w:rsidP="00335689">
      <w:pPr>
        <w:ind w:left="2880" w:hanging="2880"/>
        <w:jc w:val="both"/>
        <w:rPr>
          <w:rFonts w:cstheme="minorHAnsi"/>
          <w:sz w:val="24"/>
          <w:szCs w:val="24"/>
        </w:rPr>
      </w:pPr>
      <w:r>
        <w:rPr>
          <w:rFonts w:cstheme="minorHAnsi"/>
          <w:sz w:val="24"/>
          <w:szCs w:val="24"/>
        </w:rPr>
        <w:t>Salary negotiable depending on experience.</w:t>
      </w:r>
    </w:p>
    <w:p w14:paraId="1BD958CB" w14:textId="77777777" w:rsidR="008672D0" w:rsidRDefault="008672D0" w:rsidP="00335689">
      <w:pPr>
        <w:ind w:left="2880" w:hanging="2880"/>
        <w:jc w:val="both"/>
        <w:rPr>
          <w:rFonts w:cstheme="minorHAnsi"/>
          <w:sz w:val="24"/>
          <w:szCs w:val="24"/>
        </w:rPr>
      </w:pPr>
    </w:p>
    <w:p w14:paraId="72A22EE2" w14:textId="5FE7EDC3" w:rsidR="00F73393" w:rsidRDefault="00F73393" w:rsidP="00335689">
      <w:pPr>
        <w:ind w:left="2880" w:hanging="2880"/>
        <w:jc w:val="both"/>
      </w:pPr>
      <w:r>
        <w:t>If you would like to apply or have any questions, please contact our Practice Manager, Rachel Griffiths</w:t>
      </w:r>
      <w:r w:rsidR="00335689">
        <w:t xml:space="preserve">. </w:t>
      </w:r>
      <w:hyperlink r:id="rId5" w:history="1">
        <w:r w:rsidR="007D3152" w:rsidRPr="000A3928">
          <w:rPr>
            <w:rStyle w:val="Hyperlink"/>
          </w:rPr>
          <w:t>Rachel.Griffths5@wales.nhs.uk</w:t>
        </w:r>
      </w:hyperlink>
      <w:r w:rsidR="00A67F5D">
        <w:t xml:space="preserve"> or 01639 20</w:t>
      </w:r>
      <w:r w:rsidR="006F7430">
        <w:t>3</w:t>
      </w:r>
      <w:r w:rsidR="00A67F5D">
        <w:t>218</w:t>
      </w:r>
    </w:p>
    <w:p w14:paraId="22F20DDE" w14:textId="77777777" w:rsidR="007D3152" w:rsidRDefault="007D3152" w:rsidP="00335689">
      <w:pPr>
        <w:ind w:left="2880" w:hanging="2880"/>
        <w:jc w:val="both"/>
      </w:pPr>
    </w:p>
    <w:p w14:paraId="71CD2371" w14:textId="77777777" w:rsidR="007D3152" w:rsidRDefault="007D3152" w:rsidP="00335689">
      <w:pPr>
        <w:ind w:left="2880" w:hanging="2880"/>
        <w:jc w:val="both"/>
        <w:rPr>
          <w:rFonts w:cstheme="minorHAnsi"/>
          <w:sz w:val="24"/>
          <w:szCs w:val="24"/>
        </w:rPr>
      </w:pPr>
    </w:p>
    <w:sectPr w:rsidR="007D31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565CA"/>
    <w:multiLevelType w:val="hybridMultilevel"/>
    <w:tmpl w:val="7958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621E1D"/>
    <w:multiLevelType w:val="hybridMultilevel"/>
    <w:tmpl w:val="E5B85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1E0A1E"/>
    <w:multiLevelType w:val="hybridMultilevel"/>
    <w:tmpl w:val="9EE8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918580">
    <w:abstractNumId w:val="0"/>
  </w:num>
  <w:num w:numId="2" w16cid:durableId="1970277675">
    <w:abstractNumId w:val="2"/>
  </w:num>
  <w:num w:numId="3" w16cid:durableId="818425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CFC"/>
    <w:rsid w:val="000C24EF"/>
    <w:rsid w:val="000C7A6B"/>
    <w:rsid w:val="0014689E"/>
    <w:rsid w:val="001A163E"/>
    <w:rsid w:val="001B49B3"/>
    <w:rsid w:val="002663E2"/>
    <w:rsid w:val="00335689"/>
    <w:rsid w:val="003C28B5"/>
    <w:rsid w:val="003C313A"/>
    <w:rsid w:val="00441B97"/>
    <w:rsid w:val="00452E39"/>
    <w:rsid w:val="004B0B75"/>
    <w:rsid w:val="004B34F5"/>
    <w:rsid w:val="004B7FF4"/>
    <w:rsid w:val="00551619"/>
    <w:rsid w:val="00557864"/>
    <w:rsid w:val="00587B47"/>
    <w:rsid w:val="00617B91"/>
    <w:rsid w:val="00661EAE"/>
    <w:rsid w:val="00696559"/>
    <w:rsid w:val="006F7430"/>
    <w:rsid w:val="007D3152"/>
    <w:rsid w:val="00806A8C"/>
    <w:rsid w:val="00813846"/>
    <w:rsid w:val="008672D0"/>
    <w:rsid w:val="0088073E"/>
    <w:rsid w:val="009B37F1"/>
    <w:rsid w:val="00A67F5D"/>
    <w:rsid w:val="00A7084F"/>
    <w:rsid w:val="00A84011"/>
    <w:rsid w:val="00B0181D"/>
    <w:rsid w:val="00B02FAF"/>
    <w:rsid w:val="00B238DC"/>
    <w:rsid w:val="00B35D7C"/>
    <w:rsid w:val="00BC2DB0"/>
    <w:rsid w:val="00BE6344"/>
    <w:rsid w:val="00C15568"/>
    <w:rsid w:val="00C62E65"/>
    <w:rsid w:val="00D61AA9"/>
    <w:rsid w:val="00D92CFC"/>
    <w:rsid w:val="00EB6AD1"/>
    <w:rsid w:val="00F73393"/>
    <w:rsid w:val="00F77FDD"/>
    <w:rsid w:val="00FA39DC"/>
    <w:rsid w:val="00FB58BD"/>
    <w:rsid w:val="00FE6F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2D2C14B"/>
  <w15:chartTrackingRefBased/>
  <w15:docId w15:val="{5228909B-5985-4A38-881E-ED9F20E36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FAF"/>
    <w:pPr>
      <w:ind w:left="720"/>
      <w:contextualSpacing/>
    </w:pPr>
  </w:style>
  <w:style w:type="character" w:styleId="Hyperlink">
    <w:name w:val="Hyperlink"/>
    <w:basedOn w:val="DefaultParagraphFont"/>
    <w:uiPriority w:val="99"/>
    <w:unhideWhenUsed/>
    <w:rsid w:val="004B0B75"/>
    <w:rPr>
      <w:color w:val="0563C1" w:themeColor="hyperlink"/>
      <w:u w:val="single"/>
    </w:rPr>
  </w:style>
  <w:style w:type="character" w:styleId="UnresolvedMention">
    <w:name w:val="Unresolved Mention"/>
    <w:basedOn w:val="DefaultParagraphFont"/>
    <w:uiPriority w:val="99"/>
    <w:semiHidden/>
    <w:unhideWhenUsed/>
    <w:rsid w:val="004B0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chel.Griffths5@wales.nhs.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NHS Wales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Griffiths (Neath - Victoria Gardens Surgery)</dc:creator>
  <cp:keywords/>
  <dc:description/>
  <cp:lastModifiedBy>Rachel Griffiths (Neath - Victoria Gardens Surgery)</cp:lastModifiedBy>
  <cp:revision>19</cp:revision>
  <dcterms:created xsi:type="dcterms:W3CDTF">2026-05-21T15:10:00Z</dcterms:created>
  <dcterms:modified xsi:type="dcterms:W3CDTF">2026-09-28T12:00:00Z</dcterms:modified>
</cp:coreProperties>
</file>